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6AE9" w14:textId="77777777" w:rsidR="001F6B96" w:rsidRPr="00C4346B" w:rsidRDefault="001F6B96" w:rsidP="001F6B96">
      <w:pPr>
        <w:pStyle w:val="1"/>
        <w:ind w:left="-993"/>
        <w:jc w:val="center"/>
        <w:rPr>
          <w:b/>
          <w:i/>
          <w:color w:val="FF0000"/>
          <w:sz w:val="44"/>
          <w:szCs w:val="44"/>
          <w:u w:val="single"/>
        </w:rPr>
      </w:pPr>
      <w:r w:rsidRPr="00C4346B">
        <w:rPr>
          <w:b/>
          <w:i/>
          <w:noProof/>
          <w:color w:val="FF0000"/>
          <w:sz w:val="44"/>
          <w:szCs w:val="44"/>
          <w:lang w:val="en-US"/>
        </w:rPr>
        <w:drawing>
          <wp:inline distT="0" distB="0" distL="0" distR="0" wp14:anchorId="7D9DB7F9" wp14:editId="26A7D6C0">
            <wp:extent cx="1010285" cy="690880"/>
            <wp:effectExtent l="0" t="0" r="0" b="0"/>
            <wp:docPr id="1" name="Picture 1" descr="лого_спортно_училищ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спортно_училище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B8B">
        <w:rPr>
          <w:b/>
          <w:i/>
          <w:color w:val="FF0000"/>
          <w:sz w:val="44"/>
          <w:szCs w:val="44"/>
          <w:u w:val="single"/>
        </w:rPr>
        <w:t>Спортно училище</w:t>
      </w:r>
      <w:r w:rsidRPr="00C4346B">
        <w:rPr>
          <w:b/>
          <w:i/>
          <w:color w:val="FF0000"/>
          <w:sz w:val="44"/>
          <w:szCs w:val="44"/>
          <w:u w:val="single"/>
        </w:rPr>
        <w:t xml:space="preserve"> “Ген. Владимир Стойчев”</w:t>
      </w:r>
    </w:p>
    <w:p w14:paraId="693B485B" w14:textId="77777777" w:rsidR="001F6B96" w:rsidRPr="00C4346B" w:rsidRDefault="001F6B96" w:rsidP="001F6B96">
      <w:pPr>
        <w:pStyle w:val="a3"/>
        <w:ind w:left="-284"/>
        <w:rPr>
          <w:i/>
          <w:color w:val="FF0000"/>
          <w:sz w:val="24"/>
          <w:szCs w:val="24"/>
        </w:rPr>
      </w:pPr>
      <w:r w:rsidRPr="00C4346B">
        <w:rPr>
          <w:i/>
          <w:color w:val="FF0000"/>
          <w:sz w:val="24"/>
          <w:szCs w:val="24"/>
        </w:rPr>
        <w:t xml:space="preserve">1113 </w:t>
      </w:r>
      <w:r w:rsidRPr="00C4346B">
        <w:rPr>
          <w:i/>
          <w:color w:val="FF0000"/>
          <w:sz w:val="24"/>
          <w:szCs w:val="24"/>
          <w:lang w:val="bg-BG"/>
        </w:rPr>
        <w:t>София, бул. „Асен Йорданов” №2, тел./факс 02 870 34 81,</w:t>
      </w:r>
    </w:p>
    <w:p w14:paraId="2253B17D" w14:textId="77777777" w:rsidR="001F6B96" w:rsidRPr="000F3A8E" w:rsidRDefault="001F6B96" w:rsidP="001F6B96">
      <w:pPr>
        <w:pStyle w:val="a3"/>
        <w:ind w:left="-284"/>
        <w:rPr>
          <w:i/>
          <w:color w:val="FF0000"/>
          <w:sz w:val="24"/>
          <w:szCs w:val="24"/>
          <w:u w:val="single"/>
        </w:rPr>
      </w:pPr>
      <w:r w:rsidRPr="00C4346B">
        <w:rPr>
          <w:i/>
          <w:color w:val="FF0000"/>
          <w:sz w:val="24"/>
          <w:szCs w:val="24"/>
        </w:rPr>
        <w:t xml:space="preserve">e-mail: </w:t>
      </w:r>
      <w:hyperlink r:id="rId6" w:history="1">
        <w:r w:rsidRPr="00592736">
          <w:rPr>
            <w:rStyle w:val="a5"/>
            <w:i/>
            <w:sz w:val="24"/>
            <w:szCs w:val="24"/>
            <w:lang w:val="bg-BG"/>
          </w:rPr>
          <w:t>info-2213307@edu.mon.bg</w:t>
        </w:r>
      </w:hyperlink>
      <w:r>
        <w:rPr>
          <w:rStyle w:val="a5"/>
          <w:i/>
          <w:sz w:val="24"/>
          <w:szCs w:val="24"/>
        </w:rPr>
        <w:t xml:space="preserve">, </w:t>
      </w:r>
      <w:r w:rsidRPr="00C4346B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www.sugvs-sofia.com</w:t>
      </w:r>
    </w:p>
    <w:p w14:paraId="7FCCC77F" w14:textId="77777777" w:rsidR="00545C2D" w:rsidRDefault="00545C2D" w:rsidP="001F6B96">
      <w:pPr>
        <w:ind w:left="-993"/>
      </w:pPr>
    </w:p>
    <w:p w14:paraId="1A7188AB" w14:textId="77777777" w:rsidR="0053030E" w:rsidRDefault="0053030E" w:rsidP="0053030E">
      <w:pPr>
        <w:pStyle w:val="2"/>
        <w:spacing w:after="0"/>
        <w:ind w:firstLine="11624"/>
        <w:jc w:val="right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ППриложение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№2</w:t>
      </w:r>
    </w:p>
    <w:p w14:paraId="1094BED2" w14:textId="77777777" w:rsidR="0053030E" w:rsidRDefault="0053030E" w:rsidP="0053030E">
      <w:pPr>
        <w:pStyle w:val="2"/>
        <w:spacing w:after="0"/>
        <w:ind w:firstLine="11624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56948B2" w14:textId="77777777" w:rsidR="0053030E" w:rsidRDefault="0053030E" w:rsidP="0053030E">
      <w:pPr>
        <w:pStyle w:val="2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ДИРЕКТОРА </w:t>
      </w:r>
    </w:p>
    <w:p w14:paraId="2316964E" w14:textId="77777777" w:rsidR="0053030E" w:rsidRDefault="0053030E" w:rsidP="0053030E">
      <w:pPr>
        <w:pStyle w:val="2"/>
        <w:spacing w:after="0"/>
        <w:rPr>
          <w:rStyle w:val="20"/>
        </w:rPr>
      </w:pPr>
      <w:r>
        <w:rPr>
          <w:rStyle w:val="20"/>
          <w:rFonts w:ascii="Times New Roman" w:hAnsi="Times New Roman"/>
          <w:b/>
          <w:bCs/>
          <w:sz w:val="24"/>
          <w:szCs w:val="24"/>
        </w:rPr>
        <w:t>НА СУ „ГЕН. ВЛАДИМИР СТОЙЧЕВ“</w:t>
      </w:r>
    </w:p>
    <w:p w14:paraId="3490E64F" w14:textId="77777777" w:rsidR="0053030E" w:rsidRDefault="0053030E" w:rsidP="0053030E">
      <w:pPr>
        <w:pStyle w:val="2"/>
        <w:spacing w:after="0"/>
        <w:rPr>
          <w:rStyle w:val="20"/>
          <w:rFonts w:ascii="Times New Roman" w:hAnsi="Times New Roman"/>
          <w:b/>
          <w:bCs/>
          <w:sz w:val="24"/>
          <w:szCs w:val="24"/>
        </w:rPr>
      </w:pPr>
    </w:p>
    <w:p w14:paraId="35E0327A" w14:textId="77777777" w:rsidR="0053030E" w:rsidRDefault="0053030E" w:rsidP="0053030E">
      <w:pPr>
        <w:pStyle w:val="2"/>
        <w:spacing w:after="0"/>
      </w:pPr>
      <w:r>
        <w:rPr>
          <w:rStyle w:val="20"/>
          <w:rFonts w:ascii="Times New Roman" w:hAnsi="Times New Roman"/>
          <w:sz w:val="24"/>
          <w:szCs w:val="24"/>
        </w:rPr>
        <w:t xml:space="preserve"> </w:t>
      </w:r>
    </w:p>
    <w:p w14:paraId="74FD3AA0" w14:textId="77777777" w:rsidR="0053030E" w:rsidRDefault="0053030E" w:rsidP="0053030E">
      <w:pPr>
        <w:pStyle w:val="2"/>
        <w:spacing w:after="0"/>
        <w:rPr>
          <w:rFonts w:ascii="Times New Roman" w:hAnsi="Times New Roman"/>
          <w:sz w:val="24"/>
          <w:szCs w:val="24"/>
        </w:rPr>
      </w:pPr>
    </w:p>
    <w:p w14:paraId="31BEF0D4" w14:textId="77777777" w:rsidR="0053030E" w:rsidRDefault="0053030E" w:rsidP="0053030E">
      <w:pPr>
        <w:pStyle w:val="2"/>
        <w:spacing w:after="0"/>
        <w:jc w:val="center"/>
      </w:pPr>
      <w:r>
        <w:rPr>
          <w:rStyle w:val="20"/>
          <w:rFonts w:ascii="Times New Roman" w:hAnsi="Times New Roman"/>
          <w:b/>
          <w:bCs/>
          <w:sz w:val="32"/>
          <w:szCs w:val="32"/>
        </w:rPr>
        <w:t>ОФЕРТА</w:t>
      </w:r>
    </w:p>
    <w:p w14:paraId="0529D3A7" w14:textId="77777777" w:rsidR="0053030E" w:rsidRDefault="0053030E" w:rsidP="0053030E">
      <w:pPr>
        <w:pStyle w:val="2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От………………………………………………………………………………………………</w:t>
      </w:r>
    </w:p>
    <w:p w14:paraId="30A970F4" w14:textId="77777777" w:rsidR="0053030E" w:rsidRDefault="0053030E" w:rsidP="0053030E">
      <w:pPr>
        <w:pStyle w:val="2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ЕИК/Булстат/ЕГН…………………………………………………………………………….</w:t>
      </w:r>
    </w:p>
    <w:p w14:paraId="6F5F1ED3" w14:textId="77777777" w:rsidR="0053030E" w:rsidRDefault="0053030E" w:rsidP="0053030E">
      <w:pPr>
        <w:pStyle w:val="2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Седалище……………………………………………………………………………………...</w:t>
      </w:r>
    </w:p>
    <w:p w14:paraId="2F2E6ADB" w14:textId="77777777" w:rsidR="0053030E" w:rsidRDefault="0053030E" w:rsidP="0053030E">
      <w:pPr>
        <w:pStyle w:val="2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 кореспонденция…………………………………………………………………….</w:t>
      </w:r>
    </w:p>
    <w:p w14:paraId="22C6241C" w14:textId="77777777" w:rsidR="0053030E" w:rsidRDefault="0053030E" w:rsidP="0053030E">
      <w:pPr>
        <w:pStyle w:val="2"/>
        <w:spacing w:after="0"/>
        <w:jc w:val="center"/>
        <w:rPr>
          <w:rStyle w:val="20"/>
          <w:b/>
        </w:rPr>
      </w:pPr>
      <w:r>
        <w:rPr>
          <w:rStyle w:val="20"/>
          <w:rFonts w:ascii="Times New Roman" w:hAnsi="Times New Roman"/>
          <w:b/>
          <w:sz w:val="24"/>
          <w:szCs w:val="24"/>
        </w:rPr>
        <w:t>Лице за контакт ………………………………………………………………………………</w:t>
      </w:r>
    </w:p>
    <w:p w14:paraId="266403C4" w14:textId="77777777" w:rsidR="0053030E" w:rsidRDefault="0053030E" w:rsidP="0053030E">
      <w:pPr>
        <w:pStyle w:val="2"/>
        <w:spacing w:after="0"/>
        <w:jc w:val="center"/>
      </w:pPr>
      <w:r>
        <w:rPr>
          <w:rStyle w:val="20"/>
          <w:rFonts w:ascii="Times New Roman" w:hAnsi="Times New Roman"/>
          <w:sz w:val="24"/>
          <w:szCs w:val="24"/>
        </w:rPr>
        <w:t>Телефон…………………………..,Факс…………….,</w:t>
      </w:r>
      <w:r>
        <w:rPr>
          <w:rStyle w:val="20"/>
          <w:rFonts w:ascii="Times New Roman" w:hAnsi="Times New Roman"/>
          <w:sz w:val="24"/>
          <w:szCs w:val="24"/>
          <w:lang w:val="en-US"/>
        </w:rPr>
        <w:t>e</w:t>
      </w:r>
      <w:r>
        <w:rPr>
          <w:rStyle w:val="20"/>
          <w:rFonts w:ascii="Times New Roman" w:hAnsi="Times New Roman"/>
          <w:sz w:val="24"/>
          <w:szCs w:val="24"/>
        </w:rPr>
        <w:t>-</w:t>
      </w:r>
      <w:r>
        <w:rPr>
          <w:rStyle w:val="20"/>
          <w:rFonts w:ascii="Times New Roman" w:hAnsi="Times New Roman"/>
          <w:sz w:val="24"/>
          <w:szCs w:val="24"/>
          <w:lang w:val="en-US"/>
        </w:rPr>
        <w:t xml:space="preserve">mail </w:t>
      </w:r>
      <w:r>
        <w:rPr>
          <w:rStyle w:val="20"/>
          <w:rFonts w:ascii="Times New Roman" w:hAnsi="Times New Roman"/>
          <w:sz w:val="24"/>
          <w:szCs w:val="24"/>
        </w:rPr>
        <w:t>адрес…………………………</w:t>
      </w:r>
    </w:p>
    <w:p w14:paraId="65F13584" w14:textId="77777777" w:rsidR="0053030E" w:rsidRDefault="0053030E" w:rsidP="0053030E">
      <w:pPr>
        <w:pStyle w:val="2"/>
        <w:spacing w:after="0"/>
        <w:jc w:val="center"/>
      </w:pPr>
      <w:r>
        <w:rPr>
          <w:rStyle w:val="20"/>
          <w:rFonts w:ascii="Times New Roman" w:hAnsi="Times New Roman"/>
          <w:sz w:val="24"/>
          <w:szCs w:val="24"/>
        </w:rPr>
        <w:t xml:space="preserve">Данни за банковата сметка: </w:t>
      </w:r>
      <w:r>
        <w:rPr>
          <w:rStyle w:val="20"/>
          <w:rFonts w:ascii="Times New Roman" w:hAnsi="Times New Roman"/>
          <w:sz w:val="24"/>
          <w:szCs w:val="24"/>
          <w:lang w:val="en-US"/>
        </w:rPr>
        <w:t>IBAN</w:t>
      </w:r>
      <w:r>
        <w:rPr>
          <w:rStyle w:val="20"/>
          <w:rFonts w:ascii="Times New Roman" w:hAnsi="Times New Roman"/>
          <w:sz w:val="24"/>
          <w:szCs w:val="24"/>
        </w:rPr>
        <w:t>……………………………..</w:t>
      </w:r>
      <w:r>
        <w:rPr>
          <w:rStyle w:val="20"/>
          <w:rFonts w:ascii="Times New Roman" w:hAnsi="Times New Roman"/>
          <w:sz w:val="24"/>
          <w:szCs w:val="24"/>
          <w:lang w:val="en-US"/>
        </w:rPr>
        <w:t>BIC</w:t>
      </w:r>
      <w:r>
        <w:rPr>
          <w:rStyle w:val="20"/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Style w:val="20"/>
          <w:rFonts w:ascii="Times New Roman" w:hAnsi="Times New Roman"/>
          <w:sz w:val="24"/>
          <w:szCs w:val="24"/>
        </w:rPr>
        <w:t>…..</w:t>
      </w:r>
      <w:proofErr w:type="gramEnd"/>
    </w:p>
    <w:p w14:paraId="719EF572" w14:textId="77777777" w:rsidR="0053030E" w:rsidRDefault="0053030E" w:rsidP="0053030E">
      <w:pPr>
        <w:pStyle w:val="2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7A3B1736" w14:textId="77777777" w:rsidR="0053030E" w:rsidRDefault="0053030E" w:rsidP="0053030E">
      <w:pPr>
        <w:pStyle w:val="2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47F67C1C" w14:textId="77777777" w:rsidR="0053030E" w:rsidRDefault="0053030E" w:rsidP="0053030E">
      <w:pPr>
        <w:pStyle w:val="2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УВАЖАЕМИ ГОСПОДИН ДИРЕКТОР,</w:t>
      </w:r>
    </w:p>
    <w:p w14:paraId="56042400" w14:textId="77777777" w:rsidR="0053030E" w:rsidRDefault="0053030E" w:rsidP="0053030E">
      <w:pPr>
        <w:pStyle w:val="2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7E5E811" w14:textId="77777777" w:rsidR="0053030E" w:rsidRDefault="0053030E" w:rsidP="0053030E">
      <w:pPr>
        <w:pStyle w:val="2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 запознаване с поканата за представяне на оферта за възлагане на обществена поръчка по чл. 20, ал.4, т. 1 от ЗОП с предмет: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„Изграждане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пожароизвестителна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инсталация в учебната сграда на СУ „Ген. Владимир Стойчев“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A04CCBC" w14:textId="77777777" w:rsidR="0053030E" w:rsidRDefault="0053030E" w:rsidP="0053030E">
      <w:pPr>
        <w:pStyle w:val="2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Style w:val="20"/>
          <w:rFonts w:ascii="Times New Roman" w:hAnsi="Times New Roman"/>
          <w:b/>
          <w:bCs/>
          <w:sz w:val="24"/>
          <w:szCs w:val="24"/>
        </w:rPr>
        <w:t xml:space="preserve">Ще изпълним поръчката, съгласно изискванията, посочени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Техническа спецификация</w:t>
      </w:r>
    </w:p>
    <w:p w14:paraId="352F2C2D" w14:textId="77777777" w:rsidR="0053030E" w:rsidRDefault="0053030E" w:rsidP="0053030E">
      <w:pPr>
        <w:pStyle w:val="2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Style w:val="20"/>
          <w:rFonts w:ascii="Times New Roman" w:hAnsi="Times New Roman"/>
          <w:b/>
          <w:bCs/>
          <w:sz w:val="24"/>
          <w:szCs w:val="24"/>
        </w:rPr>
        <w:t xml:space="preserve">Съгласяваме се с проекта на договор. </w:t>
      </w:r>
    </w:p>
    <w:p w14:paraId="6DBE990E" w14:textId="77777777" w:rsidR="0053030E" w:rsidRDefault="0053030E" w:rsidP="0053030E">
      <w:pPr>
        <w:spacing w:after="0" w:line="240" w:lineRule="auto"/>
        <w:ind w:firstLine="709"/>
        <w:jc w:val="both"/>
        <w:rPr>
          <w:rStyle w:val="20"/>
          <w:b/>
          <w:lang w:val="bg-BG"/>
        </w:rPr>
      </w:pPr>
      <w:r>
        <w:rPr>
          <w:rStyle w:val="20"/>
          <w:rFonts w:ascii="Times New Roman" w:hAnsi="Times New Roman"/>
          <w:b/>
          <w:bCs/>
          <w:sz w:val="24"/>
          <w:szCs w:val="24"/>
        </w:rPr>
        <w:t>III</w:t>
      </w:r>
      <w:r>
        <w:rPr>
          <w:rStyle w:val="20"/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С настоящата оферта, Ви представяме ценово предложение за изпълнение на обществена поръчка с предмет: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„Изграждане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пожароизвестителна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инсталация в учебната сграда на СУ „Ген.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Владимир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Стойчев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“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 xml:space="preserve">в размер на </w:t>
      </w:r>
      <w:r>
        <w:rPr>
          <w:rStyle w:val="20"/>
          <w:rFonts w:ascii="Times New Roman" w:hAnsi="Times New Roman"/>
          <w:b/>
          <w:bCs/>
          <w:sz w:val="24"/>
          <w:szCs w:val="24"/>
          <w:lang w:val="bg-BG"/>
        </w:rPr>
        <w:t xml:space="preserve">…………………. лева без включен ДДС. </w:t>
      </w:r>
    </w:p>
    <w:p w14:paraId="44029EB4" w14:textId="77777777" w:rsidR="0053030E" w:rsidRDefault="0053030E" w:rsidP="0053030E">
      <w:pPr>
        <w:pStyle w:val="11"/>
        <w:spacing w:after="0"/>
        <w:jc w:val="both"/>
        <w:rPr>
          <w:rStyle w:val="12"/>
          <w:bCs/>
        </w:rPr>
      </w:pPr>
    </w:p>
    <w:p w14:paraId="338F3988" w14:textId="77777777" w:rsidR="0053030E" w:rsidRDefault="0053030E" w:rsidP="0053030E">
      <w:pPr>
        <w:pStyle w:val="2"/>
        <w:tabs>
          <w:tab w:val="left" w:pos="284"/>
        </w:tabs>
        <w:spacing w:after="0" w:line="240" w:lineRule="auto"/>
        <w:ind w:right="1" w:firstLine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val="en-GB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Предложените от нас единични цени в лева без ДДС, важат за целия срок на валидност на офертата и включват всички необходими и съпътстващи разходи за изпълнението на обществената поръчка.</w:t>
      </w:r>
    </w:p>
    <w:p w14:paraId="189EDD97" w14:textId="77777777" w:rsidR="0053030E" w:rsidRDefault="0053030E" w:rsidP="0053030E">
      <w:pPr>
        <w:pStyle w:val="2"/>
        <w:tabs>
          <w:tab w:val="left" w:pos="284"/>
        </w:tabs>
        <w:spacing w:after="0" w:line="240" w:lineRule="auto"/>
        <w:ind w:right="538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1A7B2C3" w14:textId="77777777" w:rsidR="0053030E" w:rsidRDefault="0053030E" w:rsidP="0053030E">
      <w:pPr>
        <w:tabs>
          <w:tab w:val="left" w:pos="284"/>
          <w:tab w:val="left" w:pos="9923"/>
        </w:tabs>
        <w:spacing w:after="0" w:line="240" w:lineRule="auto"/>
        <w:ind w:firstLine="709"/>
        <w:jc w:val="both"/>
        <w:rPr>
          <w:lang w:val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 w:eastAsia="bg-BG"/>
        </w:rPr>
        <w:t>IV</w:t>
      </w:r>
      <w:r>
        <w:rPr>
          <w:rStyle w:val="20"/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.</w:t>
      </w:r>
      <w:r>
        <w:rPr>
          <w:rStyle w:val="20"/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Срок на валидност на офертата – ………… дни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bg-BG" w:eastAsia="bg-BG"/>
        </w:rPr>
        <w:t>/не по-кратък от 60 календарни дни/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3981B290" w14:textId="77777777" w:rsidR="0053030E" w:rsidRDefault="0053030E" w:rsidP="0053030E">
      <w:pPr>
        <w:tabs>
          <w:tab w:val="left" w:pos="284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3FAC2258" w14:textId="77777777" w:rsidR="0053030E" w:rsidRDefault="0053030E" w:rsidP="0053030E">
      <w:pPr>
        <w:pStyle w:val="2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49AE5040" w14:textId="77777777" w:rsidR="0053030E" w:rsidRDefault="0053030E" w:rsidP="0053030E">
      <w:pPr>
        <w:pStyle w:val="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…………………..                                                Подпис и печат:…………… </w:t>
      </w:r>
    </w:p>
    <w:p w14:paraId="3F498FA0" w14:textId="77777777" w:rsidR="0053030E" w:rsidRDefault="0053030E" w:rsidP="0053030E">
      <w:pPr>
        <w:pStyle w:val="2"/>
        <w:spacing w:after="0"/>
      </w:pPr>
      <w:r>
        <w:rPr>
          <w:rStyle w:val="20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  <w:t xml:space="preserve"> </w:t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</w:r>
      <w:r>
        <w:rPr>
          <w:rStyle w:val="20"/>
          <w:rFonts w:ascii="Times New Roman" w:hAnsi="Times New Roman"/>
          <w:sz w:val="24"/>
          <w:szCs w:val="24"/>
        </w:rPr>
        <w:tab/>
        <w:t>(име и фамилия, длъжност)</w:t>
      </w:r>
    </w:p>
    <w:sectPr w:rsidR="0053030E" w:rsidSect="00C63FD7">
      <w:pgSz w:w="12240" w:h="15840"/>
      <w:pgMar w:top="426" w:right="7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B3334"/>
    <w:multiLevelType w:val="hybridMultilevel"/>
    <w:tmpl w:val="991AF01A"/>
    <w:lvl w:ilvl="0" w:tplc="CA5CC7DA">
      <w:start w:val="1"/>
      <w:numFmt w:val="upperRoman"/>
      <w:lvlText w:val="%1."/>
      <w:lvlJc w:val="left"/>
      <w:pPr>
        <w:ind w:left="1429" w:hanging="720"/>
      </w:pPr>
      <w:rPr>
        <w:rFonts w:eastAsia="Calibri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45477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A0"/>
    <w:rsid w:val="001F6B96"/>
    <w:rsid w:val="00500E9D"/>
    <w:rsid w:val="0053030E"/>
    <w:rsid w:val="00545C2D"/>
    <w:rsid w:val="00581CA0"/>
    <w:rsid w:val="00673B8B"/>
    <w:rsid w:val="00705DE9"/>
    <w:rsid w:val="00760D57"/>
    <w:rsid w:val="00817F9B"/>
    <w:rsid w:val="009515EA"/>
    <w:rsid w:val="00BE2403"/>
    <w:rsid w:val="00BF6CF3"/>
    <w:rsid w:val="00C138B5"/>
    <w:rsid w:val="00C63FD7"/>
    <w:rsid w:val="00E57140"/>
    <w:rsid w:val="00ED2DE6"/>
    <w:rsid w:val="00F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005CD"/>
  <w15:chartTrackingRefBased/>
  <w15:docId w15:val="{2ED23818-848E-4426-B605-F1C45C7A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6B96"/>
    <w:pPr>
      <w:keepNext/>
      <w:spacing w:after="0" w:line="240" w:lineRule="auto"/>
      <w:jc w:val="both"/>
      <w:outlineLvl w:val="0"/>
    </w:pPr>
    <w:rPr>
      <w:rFonts w:ascii="TmsCyr" w:eastAsia="Times New Roman" w:hAnsi="TmsCyr" w:cs="Times New Roman"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F6B96"/>
    <w:rPr>
      <w:rFonts w:ascii="TmsCyr" w:eastAsia="Times New Roman" w:hAnsi="TmsCyr" w:cs="Times New Roman"/>
      <w:sz w:val="28"/>
      <w:szCs w:val="20"/>
      <w:lang w:val="bg-BG"/>
    </w:rPr>
  </w:style>
  <w:style w:type="paragraph" w:styleId="a3">
    <w:name w:val="Title"/>
    <w:basedOn w:val="a"/>
    <w:link w:val="a4"/>
    <w:qFormat/>
    <w:rsid w:val="001F6B96"/>
    <w:pPr>
      <w:spacing w:after="0" w:line="240" w:lineRule="auto"/>
      <w:jc w:val="center"/>
    </w:pPr>
    <w:rPr>
      <w:rFonts w:ascii="TmsCyr" w:eastAsia="Times New Roman" w:hAnsi="TmsCyr" w:cs="Times New Roman"/>
      <w:b/>
      <w:sz w:val="28"/>
      <w:szCs w:val="20"/>
    </w:rPr>
  </w:style>
  <w:style w:type="character" w:customStyle="1" w:styleId="a4">
    <w:name w:val="Заглавие Знак"/>
    <w:basedOn w:val="a0"/>
    <w:link w:val="a3"/>
    <w:rsid w:val="001F6B96"/>
    <w:rPr>
      <w:rFonts w:ascii="TmsCyr" w:eastAsia="Times New Roman" w:hAnsi="TmsCyr" w:cs="Times New Roman"/>
      <w:b/>
      <w:sz w:val="28"/>
      <w:szCs w:val="20"/>
    </w:rPr>
  </w:style>
  <w:style w:type="character" w:styleId="a5">
    <w:name w:val="Hyperlink"/>
    <w:basedOn w:val="a0"/>
    <w:rsid w:val="001F6B96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53030E"/>
    <w:pPr>
      <w:spacing w:line="256" w:lineRule="auto"/>
      <w:ind w:left="720"/>
      <w:contextualSpacing/>
    </w:pPr>
  </w:style>
  <w:style w:type="paragraph" w:customStyle="1" w:styleId="2">
    <w:name w:val="Нормален2"/>
    <w:rsid w:val="0053030E"/>
    <w:pPr>
      <w:suppressAutoHyphens/>
      <w:autoSpaceDN w:val="0"/>
      <w:spacing w:line="247" w:lineRule="auto"/>
    </w:pPr>
    <w:rPr>
      <w:rFonts w:ascii="Calibri" w:eastAsia="Calibri" w:hAnsi="Calibri" w:cs="Times New Roman"/>
      <w:lang w:val="bg-BG"/>
    </w:rPr>
  </w:style>
  <w:style w:type="paragraph" w:customStyle="1" w:styleId="11">
    <w:name w:val="Нормален1"/>
    <w:rsid w:val="0053030E"/>
    <w:pPr>
      <w:suppressAutoHyphens/>
      <w:autoSpaceDN w:val="0"/>
      <w:spacing w:line="247" w:lineRule="auto"/>
    </w:pPr>
    <w:rPr>
      <w:rFonts w:ascii="Calibri" w:eastAsia="Calibri" w:hAnsi="Calibri" w:cs="Times New Roman"/>
      <w:lang w:val="bg-BG"/>
    </w:rPr>
  </w:style>
  <w:style w:type="character" w:customStyle="1" w:styleId="20">
    <w:name w:val="Шрифт на абзаца по подразбиране2"/>
    <w:rsid w:val="0053030E"/>
  </w:style>
  <w:style w:type="character" w:customStyle="1" w:styleId="12">
    <w:name w:val="Шрифт на абзаца по подразбиране1"/>
    <w:rsid w:val="0053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213307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SUHR</dc:creator>
  <cp:keywords/>
  <dc:description/>
  <cp:lastModifiedBy>Светослава Д. Ангелова</cp:lastModifiedBy>
  <cp:revision>13</cp:revision>
  <dcterms:created xsi:type="dcterms:W3CDTF">2020-07-28T12:11:00Z</dcterms:created>
  <dcterms:modified xsi:type="dcterms:W3CDTF">2024-03-05T10:53:00Z</dcterms:modified>
</cp:coreProperties>
</file>